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F412A" w:rsidRPr="00EF5C0F" w:rsidTr="00EA07DC">
        <w:trPr>
          <w:trHeight w:val="497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25E32" w:rsidRPr="004F37AD" w:rsidRDefault="00E25E32" w:rsidP="00E2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Pièce d’appui requise pour le critère d’évaluation LENOZ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37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F37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7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E25E32" w:rsidRDefault="00E25E32" w:rsidP="00E25E3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E25E32" w:rsidRDefault="00E25E32" w:rsidP="00E25E32">
            <w:pPr>
              <w:rPr>
                <w:rFonts w:ascii="Times New Roman" w:hAnsi="Times New Roman" w:cs="Times New Roman"/>
              </w:rPr>
            </w:pPr>
          </w:p>
          <w:p w:rsidR="003A0498" w:rsidRPr="00EF5C0F" w:rsidRDefault="00185018" w:rsidP="00185018">
            <w:pPr>
              <w:rPr>
                <w:lang w:val="fr-LU"/>
              </w:rPr>
            </w:pPr>
            <w:r w:rsidRPr="00EF5C0F">
              <w:rPr>
                <w:noProof/>
                <w:lang w:val="fr-LU" w:eastAsia="fr-LU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83820</wp:posOffset>
                  </wp:positionV>
                  <wp:extent cx="5914390" cy="27863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0CB3B0.tmp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45"/>
                          <a:stretch/>
                        </pic:blipFill>
                        <pic:spPr bwMode="auto">
                          <a:xfrm>
                            <a:off x="0" y="0"/>
                            <a:ext cx="5914390" cy="278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C0F" w:rsidRPr="00EF5C0F">
              <w:rPr>
                <w:lang w:val="fr-LU"/>
              </w:rPr>
              <w:t>Résidence à appartements de typologies différentes</w:t>
            </w:r>
            <w:r w:rsidR="00D91C11">
              <w:rPr>
                <w:lang w:val="fr-LU"/>
              </w:rPr>
              <w:t xml:space="preserve"> (voir plans 0.1)</w:t>
            </w:r>
            <w:r w:rsidR="00EF5C0F" w:rsidRPr="00EF5C0F">
              <w:rPr>
                <w:lang w:val="fr-LU"/>
              </w:rPr>
              <w:t xml:space="preserve"> : </w:t>
            </w:r>
          </w:p>
          <w:p w:rsidR="003A0498" w:rsidRPr="00EF5C0F" w:rsidRDefault="003A0498" w:rsidP="003A0498">
            <w:pPr>
              <w:jc w:val="center"/>
              <w:rPr>
                <w:lang w:val="fr-LU"/>
              </w:rPr>
            </w:pPr>
          </w:p>
          <w:p w:rsidR="003A0498" w:rsidRPr="00EF5C0F" w:rsidRDefault="003A0498" w:rsidP="00493CDE">
            <w:pPr>
              <w:rPr>
                <w:lang w:val="fr-LU"/>
              </w:rPr>
            </w:pPr>
          </w:p>
          <w:p w:rsidR="00185018" w:rsidRPr="00EF5C0F" w:rsidRDefault="00185018" w:rsidP="00493CDE">
            <w:pPr>
              <w:rPr>
                <w:lang w:val="fr-LU"/>
              </w:rPr>
            </w:pPr>
          </w:p>
          <w:p w:rsidR="00185018" w:rsidRPr="00EF5C0F" w:rsidRDefault="00185018" w:rsidP="00493CDE">
            <w:pPr>
              <w:rPr>
                <w:lang w:val="fr-LU"/>
              </w:rPr>
            </w:pPr>
          </w:p>
          <w:p w:rsidR="00185018" w:rsidRPr="00EF5C0F" w:rsidRDefault="00185018" w:rsidP="00493CDE">
            <w:pPr>
              <w:rPr>
                <w:lang w:val="fr-LU"/>
              </w:rPr>
            </w:pPr>
          </w:p>
          <w:p w:rsidR="00185018" w:rsidRPr="00EF5C0F" w:rsidRDefault="00185018" w:rsidP="00493CDE">
            <w:pPr>
              <w:rPr>
                <w:lang w:val="fr-LU"/>
              </w:rPr>
            </w:pPr>
            <w:r w:rsidRPr="00EF5C0F">
              <w:rPr>
                <w:noProof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71A2EB" wp14:editId="7883FC1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125730</wp:posOffset>
                      </wp:positionV>
                      <wp:extent cx="733425" cy="238125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293D" w:rsidRPr="001B293D" w:rsidRDefault="001B293D" w:rsidP="001B293D">
                                  <w:pPr>
                                    <w:rPr>
                                      <w:b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1B293D">
                                    <w:rPr>
                                      <w:b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≤70m²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1A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6" type="#_x0000_t202" style="position:absolute;margin-left:19.4pt;margin-top:9.9pt;width:57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" filled="f" stroked="f" strokeweight=".5pt">
                      <v:textbox>
                        <w:txbxContent>
                          <w:p w:rsidR="001B293D" w:rsidRPr="001B293D" w:rsidRDefault="001B293D" w:rsidP="001B293D">
                            <w:pPr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1B293D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≤70m²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018" w:rsidRPr="00EF5C0F" w:rsidRDefault="00185018" w:rsidP="00493CDE">
            <w:pPr>
              <w:rPr>
                <w:lang w:val="fr-LU"/>
              </w:rPr>
            </w:pPr>
          </w:p>
          <w:p w:rsidR="00185018" w:rsidRPr="00EF5C0F" w:rsidRDefault="00185018" w:rsidP="00493CDE">
            <w:pPr>
              <w:rPr>
                <w:lang w:val="fr-LU"/>
              </w:rPr>
            </w:pPr>
          </w:p>
          <w:p w:rsidR="00185018" w:rsidRPr="00EF5C0F" w:rsidRDefault="00185018" w:rsidP="00493CDE">
            <w:pPr>
              <w:rPr>
                <w:lang w:val="fr-LU"/>
              </w:rPr>
            </w:pPr>
            <w:r w:rsidRPr="00EF5C0F">
              <w:rPr>
                <w:noProof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9804B2" wp14:editId="6EF9225D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145415</wp:posOffset>
                      </wp:positionV>
                      <wp:extent cx="733425" cy="238125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498" w:rsidRPr="003A0498" w:rsidRDefault="003A0498" w:rsidP="003A0498">
                                  <w:pPr>
                                    <w:rPr>
                                      <w:b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3A0498">
                                    <w:rPr>
                                      <w:b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≥120m²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804B2" id="Zone de texte 9" o:spid="_x0000_s1027" type="#_x0000_t202" style="position:absolute;margin-left:99.65pt;margin-top:11.45pt;width:57.7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" filled="f" stroked="f" strokeweight=".5pt">
                      <v:textbox>
                        <w:txbxContent>
                          <w:p w:rsidR="003A0498" w:rsidRPr="003A0498" w:rsidRDefault="003A0498" w:rsidP="003A0498">
                            <w:pPr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3A0498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≥120m²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018" w:rsidRPr="00EF5C0F" w:rsidRDefault="00185018" w:rsidP="00493CDE">
            <w:pPr>
              <w:rPr>
                <w:lang w:val="fr-LU"/>
              </w:rPr>
            </w:pPr>
            <w:r w:rsidRPr="00EF5C0F">
              <w:rPr>
                <w:noProof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96DC59" wp14:editId="5F900517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79375</wp:posOffset>
                      </wp:positionV>
                      <wp:extent cx="733425" cy="238125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293D" w:rsidRPr="003A0498" w:rsidRDefault="001B293D" w:rsidP="001B293D">
                                  <w:pPr>
                                    <w:rPr>
                                      <w:b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3A0498">
                                    <w:rPr>
                                      <w:b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≥</w:t>
                                  </w:r>
                                  <w:r w:rsidR="00493CDE">
                                    <w:rPr>
                                      <w:b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3A0498">
                                    <w:rPr>
                                      <w:b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20m²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6DC59" id="Zone de texte 15" o:spid="_x0000_s1028" type="#_x0000_t202" style="position:absolute;margin-left:254.9pt;margin-top:6.25pt;width:57.7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" filled="f" stroked="f" strokeweight=".5pt">
                      <v:textbox>
                        <w:txbxContent>
                          <w:p w:rsidR="001B293D" w:rsidRPr="003A0498" w:rsidRDefault="001B293D" w:rsidP="001B293D">
                            <w:pPr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3A0498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≥</w:t>
                            </w:r>
                            <w:r w:rsidR="00493CDE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1</w:t>
                            </w:r>
                            <w:r w:rsidRPr="003A0498">
                              <w:rPr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20m²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018" w:rsidRPr="00EF5C0F" w:rsidRDefault="00185018" w:rsidP="00493CDE">
            <w:pPr>
              <w:rPr>
                <w:lang w:val="fr-LU"/>
              </w:rPr>
            </w:pPr>
            <w:r w:rsidRPr="00EF5C0F">
              <w:rPr>
                <w:noProof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E59087" wp14:editId="36E656A6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55880</wp:posOffset>
                      </wp:positionV>
                      <wp:extent cx="733425" cy="238125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293D" w:rsidRPr="001B293D" w:rsidRDefault="001B293D" w:rsidP="001B293D">
                                  <w:pPr>
                                    <w:rPr>
                                      <w:b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1B293D">
                                    <w:rPr>
                                      <w:b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≤70m²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59087" id="Zone de texte 14" o:spid="_x0000_s1029" type="#_x0000_t202" style="position:absolute;margin-left:395.85pt;margin-top:4.4pt;width:57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" filled="f" stroked="f" strokeweight=".5pt">
                      <v:textbox>
                        <w:txbxContent>
                          <w:p w:rsidR="001B293D" w:rsidRPr="001B293D" w:rsidRDefault="001B293D" w:rsidP="001B293D">
                            <w:pPr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1B293D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≤70m²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018" w:rsidRPr="00EF5C0F" w:rsidRDefault="00185018" w:rsidP="00493CDE">
            <w:pPr>
              <w:rPr>
                <w:lang w:val="fr-LU"/>
              </w:rPr>
            </w:pPr>
          </w:p>
          <w:p w:rsidR="00185018" w:rsidRPr="00EF5C0F" w:rsidRDefault="00185018" w:rsidP="00493CDE">
            <w:pPr>
              <w:rPr>
                <w:lang w:val="fr-LU"/>
              </w:rPr>
            </w:pPr>
          </w:p>
          <w:p w:rsidR="00185018" w:rsidRPr="00EF5C0F" w:rsidRDefault="00185018" w:rsidP="00493CDE">
            <w:pPr>
              <w:rPr>
                <w:lang w:val="fr-LU"/>
              </w:rPr>
            </w:pPr>
          </w:p>
          <w:p w:rsidR="00185018" w:rsidRPr="00EF5C0F" w:rsidRDefault="00185018" w:rsidP="00493CDE">
            <w:pPr>
              <w:rPr>
                <w:lang w:val="fr-LU"/>
              </w:rPr>
            </w:pPr>
          </w:p>
          <w:p w:rsidR="00185018" w:rsidRPr="00EF5C0F" w:rsidRDefault="00185018" w:rsidP="00493CDE">
            <w:pPr>
              <w:rPr>
                <w:lang w:val="fr-LU"/>
              </w:rPr>
            </w:pPr>
          </w:p>
          <w:p w:rsidR="00185018" w:rsidRPr="00EF5C0F" w:rsidRDefault="00185018" w:rsidP="00493CDE">
            <w:pPr>
              <w:rPr>
                <w:lang w:val="fr-LU"/>
              </w:rPr>
            </w:pPr>
          </w:p>
          <w:p w:rsidR="00EF5C0F" w:rsidRPr="00EF5C0F" w:rsidRDefault="00EF5C0F" w:rsidP="00EF5C0F">
            <w:pPr>
              <w:rPr>
                <w:lang w:val="fr-LU"/>
              </w:rPr>
            </w:pPr>
          </w:p>
        </w:tc>
      </w:tr>
    </w:tbl>
    <w:p w:rsidR="00EA07DC" w:rsidRDefault="00E25E32" w:rsidP="00EA07DC">
      <w:pPr>
        <w:rPr>
          <w:rStyle w:val="Lienhypertexte"/>
          <w:color w:val="auto"/>
          <w:u w:val="none"/>
          <w:lang w:val="fr-LU"/>
        </w:rPr>
      </w:pPr>
      <w:r>
        <w:rPr>
          <w:rStyle w:val="Lienhypertexte"/>
          <w:color w:val="auto"/>
          <w:u w:val="none"/>
          <w:lang w:val="fr-LU"/>
        </w:rPr>
        <w:t>Le p</w:t>
      </w:r>
      <w:r w:rsidR="00EA07DC" w:rsidRPr="00EF5C0F">
        <w:rPr>
          <w:rStyle w:val="Lienhypertexte"/>
          <w:color w:val="auto"/>
          <w:u w:val="none"/>
          <w:lang w:val="fr-LU"/>
        </w:rPr>
        <w:t>rojet</w:t>
      </w:r>
      <w:r w:rsidR="00EA07DC">
        <w:rPr>
          <w:rStyle w:val="Lienhypertexte"/>
          <w:color w:val="auto"/>
          <w:u w:val="none"/>
          <w:lang w:val="fr-LU"/>
        </w:rPr>
        <w:t xml:space="preserve"> </w:t>
      </w:r>
      <w:r w:rsidR="00E636D4">
        <w:rPr>
          <w:rStyle w:val="Lienhypertexte"/>
          <w:color w:val="auto"/>
          <w:u w:val="none"/>
          <w:lang w:val="fr-LU"/>
        </w:rPr>
        <w:t>comprend</w:t>
      </w:r>
      <w:r w:rsidR="00EA07DC" w:rsidRPr="00EF5C0F">
        <w:rPr>
          <w:rStyle w:val="Lienhypertexte"/>
          <w:color w:val="auto"/>
          <w:u w:val="none"/>
          <w:lang w:val="fr-LU"/>
        </w:rPr>
        <w:t xml:space="preserve"> 24 appartements</w:t>
      </w:r>
      <w:r w:rsidR="00E636D4">
        <w:rPr>
          <w:rStyle w:val="Lienhypertexte"/>
          <w:color w:val="auto"/>
          <w:u w:val="none"/>
          <w:lang w:val="fr-LU"/>
        </w:rPr>
        <w:t xml:space="preserve"> dont :</w:t>
      </w:r>
    </w:p>
    <w:p w:rsidR="00EA07DC" w:rsidRPr="00EA07DC" w:rsidRDefault="00E636D4" w:rsidP="00EA07DC">
      <w:pPr>
        <w:pStyle w:val="Paragraphedeliste"/>
        <w:numPr>
          <w:ilvl w:val="0"/>
          <w:numId w:val="5"/>
        </w:numPr>
        <w:rPr>
          <w:rStyle w:val="Lienhypertexte"/>
          <w:color w:val="auto"/>
          <w:u w:val="none"/>
          <w:lang w:val="fr-LU"/>
        </w:rPr>
      </w:pPr>
      <w:r>
        <w:rPr>
          <w:rStyle w:val="Lienhypertexte"/>
          <w:color w:val="auto"/>
          <w:u w:val="none"/>
          <w:lang w:val="fr-LU"/>
        </w:rPr>
        <w:t>6 appartements ont une surface ≤ 70 m²</w:t>
      </w:r>
      <w:r w:rsidR="00E25E32">
        <w:rPr>
          <w:rStyle w:val="Lienhypertexte"/>
          <w:color w:val="auto"/>
          <w:u w:val="none"/>
          <w:lang w:val="fr-LU"/>
        </w:rPr>
        <w:t>, soit 25%</w:t>
      </w:r>
      <w:r w:rsidR="00EA07DC" w:rsidRPr="00EA07DC">
        <w:rPr>
          <w:rStyle w:val="Lienhypertexte"/>
          <w:color w:val="auto"/>
          <w:u w:val="none"/>
          <w:lang w:val="fr-LU"/>
        </w:rPr>
        <w:t xml:space="preserve"> </w:t>
      </w:r>
      <w:r w:rsidR="00E25E32">
        <w:rPr>
          <w:rStyle w:val="Lienhypertexte"/>
          <w:color w:val="auto"/>
          <w:u w:val="none"/>
          <w:lang w:val="fr-LU"/>
        </w:rPr>
        <w:t>des appartements</w:t>
      </w:r>
    </w:p>
    <w:p w:rsidR="00EA07DC" w:rsidRPr="00EF5C0F" w:rsidRDefault="00E636D4" w:rsidP="00EA07DC">
      <w:pPr>
        <w:pStyle w:val="Paragraphedeliste"/>
        <w:numPr>
          <w:ilvl w:val="0"/>
          <w:numId w:val="5"/>
        </w:numPr>
        <w:rPr>
          <w:rStyle w:val="Lienhypertexte"/>
          <w:color w:val="auto"/>
          <w:u w:val="none"/>
          <w:lang w:val="fr-LU"/>
        </w:rPr>
      </w:pPr>
      <w:r>
        <w:rPr>
          <w:rStyle w:val="Lienhypertexte"/>
          <w:color w:val="auto"/>
          <w:u w:val="none"/>
          <w:lang w:val="fr-LU"/>
        </w:rPr>
        <w:t>5 appartements ont une s</w:t>
      </w:r>
      <w:r w:rsidR="00EA07DC">
        <w:rPr>
          <w:rStyle w:val="Lienhypertexte"/>
          <w:color w:val="auto"/>
          <w:u w:val="none"/>
          <w:lang w:val="fr-LU"/>
        </w:rPr>
        <w:t>urface</w:t>
      </w:r>
      <w:r w:rsidR="00EA07DC" w:rsidRPr="00EF5C0F">
        <w:rPr>
          <w:rStyle w:val="Lienhypertexte"/>
          <w:color w:val="auto"/>
          <w:u w:val="none"/>
          <w:lang w:val="fr-LU"/>
        </w:rPr>
        <w:t xml:space="preserve"> ≥ 120 m²</w:t>
      </w:r>
      <w:r>
        <w:rPr>
          <w:rStyle w:val="Lienhypertexte"/>
          <w:color w:val="auto"/>
          <w:u w:val="none"/>
          <w:lang w:val="fr-LU"/>
        </w:rPr>
        <w:t>, soit</w:t>
      </w:r>
      <w:bookmarkStart w:id="0" w:name="_GoBack"/>
      <w:bookmarkEnd w:id="0"/>
      <w:r w:rsidR="00E25E32">
        <w:rPr>
          <w:rStyle w:val="Lienhypertexte"/>
          <w:color w:val="auto"/>
          <w:u w:val="none"/>
          <w:lang w:val="fr-LU"/>
        </w:rPr>
        <w:t xml:space="preserve"> 21% des appartements</w:t>
      </w:r>
    </w:p>
    <w:p w:rsidR="00EA07DC" w:rsidRPr="00EF5C0F" w:rsidRDefault="00EA07DC" w:rsidP="00EA07DC">
      <w:pPr>
        <w:rPr>
          <w:lang w:val="fr-LU"/>
        </w:rPr>
      </w:pPr>
      <w:r w:rsidRPr="00EF5C0F">
        <w:rPr>
          <w:rStyle w:val="Lienhypertexte"/>
          <w:color w:val="auto"/>
          <w:u w:val="none"/>
          <w:lang w:val="fr-LU"/>
        </w:rPr>
        <w:t xml:space="preserve">Le pourcentage de </w:t>
      </w:r>
      <w:r>
        <w:rPr>
          <w:rStyle w:val="Lienhypertexte"/>
          <w:color w:val="auto"/>
          <w:u w:val="none"/>
          <w:lang w:val="fr-LU"/>
        </w:rPr>
        <w:t xml:space="preserve">min. </w:t>
      </w:r>
      <w:r w:rsidRPr="00EF5C0F">
        <w:rPr>
          <w:rStyle w:val="Lienhypertexte"/>
          <w:color w:val="auto"/>
          <w:u w:val="none"/>
          <w:lang w:val="fr-LU"/>
        </w:rPr>
        <w:t>10% est att</w:t>
      </w:r>
      <w:r>
        <w:rPr>
          <w:rStyle w:val="Lienhypertexte"/>
          <w:color w:val="auto"/>
          <w:u w:val="none"/>
          <w:lang w:val="fr-LU"/>
        </w:rPr>
        <w:t>eint pour les deux typologies demandées dans le critère 2.1.4</w:t>
      </w:r>
    </w:p>
    <w:sectPr w:rsidR="00EA07DC" w:rsidRPr="00EF5C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C4" w:rsidRDefault="002550C4" w:rsidP="008F412A">
      <w:pPr>
        <w:spacing w:after="0" w:line="240" w:lineRule="auto"/>
      </w:pPr>
      <w:r>
        <w:separator/>
      </w:r>
    </w:p>
  </w:endnote>
  <w:endnote w:type="continuationSeparator" w:id="0">
    <w:p w:rsidR="002550C4" w:rsidRDefault="002550C4" w:rsidP="008F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C4" w:rsidRDefault="002550C4" w:rsidP="008F412A">
      <w:pPr>
        <w:spacing w:after="0" w:line="240" w:lineRule="auto"/>
      </w:pPr>
      <w:r>
        <w:separator/>
      </w:r>
    </w:p>
  </w:footnote>
  <w:footnote w:type="continuationSeparator" w:id="0">
    <w:p w:rsidR="002550C4" w:rsidRDefault="002550C4" w:rsidP="008F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130D2"/>
    <w:multiLevelType w:val="hybridMultilevel"/>
    <w:tmpl w:val="C6787418"/>
    <w:lvl w:ilvl="0" w:tplc="B210AE2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835A2"/>
    <w:multiLevelType w:val="hybridMultilevel"/>
    <w:tmpl w:val="1D2449B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7569"/>
    <w:multiLevelType w:val="hybridMultilevel"/>
    <w:tmpl w:val="17E4C8C6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62232BC5"/>
    <w:multiLevelType w:val="hybridMultilevel"/>
    <w:tmpl w:val="C82CFC80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6CA2570D"/>
    <w:multiLevelType w:val="hybridMultilevel"/>
    <w:tmpl w:val="F58EEC84"/>
    <w:lvl w:ilvl="0" w:tplc="8750AB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A"/>
    <w:rsid w:val="00006851"/>
    <w:rsid w:val="001078CE"/>
    <w:rsid w:val="00150513"/>
    <w:rsid w:val="00185018"/>
    <w:rsid w:val="001B293D"/>
    <w:rsid w:val="001C25A8"/>
    <w:rsid w:val="00207490"/>
    <w:rsid w:val="002550C4"/>
    <w:rsid w:val="00262176"/>
    <w:rsid w:val="00282FCC"/>
    <w:rsid w:val="00315A1F"/>
    <w:rsid w:val="00340168"/>
    <w:rsid w:val="003A0498"/>
    <w:rsid w:val="003D1630"/>
    <w:rsid w:val="00457B19"/>
    <w:rsid w:val="00493CDE"/>
    <w:rsid w:val="004C4C3A"/>
    <w:rsid w:val="00515E2D"/>
    <w:rsid w:val="00576349"/>
    <w:rsid w:val="005C6D52"/>
    <w:rsid w:val="00612AE5"/>
    <w:rsid w:val="0061314E"/>
    <w:rsid w:val="006875D8"/>
    <w:rsid w:val="00702ACD"/>
    <w:rsid w:val="00717E01"/>
    <w:rsid w:val="00740D76"/>
    <w:rsid w:val="007C0FE0"/>
    <w:rsid w:val="0080462F"/>
    <w:rsid w:val="008C6A49"/>
    <w:rsid w:val="008E44B4"/>
    <w:rsid w:val="008F412A"/>
    <w:rsid w:val="009374E1"/>
    <w:rsid w:val="009405A2"/>
    <w:rsid w:val="00941D60"/>
    <w:rsid w:val="00A00B23"/>
    <w:rsid w:val="00A97C0A"/>
    <w:rsid w:val="00AB31A1"/>
    <w:rsid w:val="00B506E6"/>
    <w:rsid w:val="00BD5E5A"/>
    <w:rsid w:val="00C72C02"/>
    <w:rsid w:val="00CE0F28"/>
    <w:rsid w:val="00D068E6"/>
    <w:rsid w:val="00D26E60"/>
    <w:rsid w:val="00D70336"/>
    <w:rsid w:val="00D91C11"/>
    <w:rsid w:val="00DA5B67"/>
    <w:rsid w:val="00E027D4"/>
    <w:rsid w:val="00E1630C"/>
    <w:rsid w:val="00E25E32"/>
    <w:rsid w:val="00E636D4"/>
    <w:rsid w:val="00EA07DC"/>
    <w:rsid w:val="00EF5C0F"/>
    <w:rsid w:val="00F74F91"/>
    <w:rsid w:val="00F82058"/>
    <w:rsid w:val="00FE4425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DCB905A-A5BE-413D-A4CF-60725F4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12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12A"/>
    <w:rPr>
      <w:lang w:val="fr-FR"/>
    </w:rPr>
  </w:style>
  <w:style w:type="paragraph" w:styleId="Paragraphedeliste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B67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06851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0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Conrady</dc:creator>
  <cp:lastModifiedBy>Marie-Sophie Collard</cp:lastModifiedBy>
  <cp:revision>29</cp:revision>
  <cp:lastPrinted>2017-02-27T15:06:00Z</cp:lastPrinted>
  <dcterms:created xsi:type="dcterms:W3CDTF">2017-02-20T08:50:00Z</dcterms:created>
  <dcterms:modified xsi:type="dcterms:W3CDTF">2017-05-31T07:39:00Z</dcterms:modified>
</cp:coreProperties>
</file>