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5D" w:rsidRPr="004F37AD" w:rsidRDefault="0075425D" w:rsidP="00754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7AD">
        <w:rPr>
          <w:rFonts w:ascii="Times New Roman" w:hAnsi="Times New Roman" w:cs="Times New Roman"/>
          <w:b/>
          <w:sz w:val="24"/>
          <w:szCs w:val="24"/>
        </w:rPr>
        <w:t xml:space="preserve">- Pièce d’appui requise pour le critère d’évaluation LENOZ </w:t>
      </w:r>
      <w:r>
        <w:rPr>
          <w:rFonts w:ascii="Times New Roman" w:hAnsi="Times New Roman" w:cs="Times New Roman"/>
          <w:b/>
          <w:sz w:val="24"/>
          <w:szCs w:val="24"/>
        </w:rPr>
        <w:t>6.6</w:t>
      </w:r>
      <w:r w:rsidRPr="004F37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F37AD">
        <w:rPr>
          <w:rFonts w:ascii="Times New Roman" w:hAnsi="Times New Roman" w:cs="Times New Roman"/>
          <w:b/>
          <w:sz w:val="24"/>
          <w:szCs w:val="24"/>
        </w:rPr>
        <w:t>–</w:t>
      </w:r>
    </w:p>
    <w:p w:rsidR="0075425D" w:rsidRDefault="0075425D" w:rsidP="0075425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75425D" w:rsidRDefault="0075425D" w:rsidP="0075425D">
      <w:pPr>
        <w:spacing w:after="0"/>
        <w:rPr>
          <w:rFonts w:ascii="Times New Roman" w:hAnsi="Times New Roman" w:cs="Times New Roman"/>
        </w:rPr>
      </w:pPr>
    </w:p>
    <w:p w:rsidR="0075425D" w:rsidRPr="004F37AD" w:rsidRDefault="0075425D" w:rsidP="007542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projet en référence ci-dessous a été étudié au niveau du confort d’hiver :   </w:t>
      </w:r>
    </w:p>
    <w:p w:rsidR="0075425D" w:rsidRDefault="0075425D" w:rsidP="0075425D">
      <w:pPr>
        <w:spacing w:after="0"/>
        <w:rPr>
          <w:rFonts w:ascii="Times New Roman" w:hAnsi="Times New Roman" w:cs="Times New Roman"/>
        </w:rPr>
      </w:pPr>
    </w:p>
    <w:p w:rsidR="0075425D" w:rsidRPr="00E34E3E" w:rsidRDefault="0075425D" w:rsidP="0075425D">
      <w:pPr>
        <w:spacing w:after="0"/>
        <w:jc w:val="center"/>
        <w:rPr>
          <w:rFonts w:ascii="Times New Roman" w:hAnsi="Times New Roman" w:cs="Times New Roman"/>
          <w:highlight w:val="yellow"/>
        </w:rPr>
      </w:pPr>
      <w:proofErr w:type="gramStart"/>
      <w:r w:rsidRPr="00E34E3E">
        <w:rPr>
          <w:rFonts w:ascii="Times New Roman" w:hAnsi="Times New Roman" w:cs="Times New Roman"/>
          <w:highlight w:val="yellow"/>
        </w:rPr>
        <w:t>n</w:t>
      </w:r>
      <w:proofErr w:type="gramEnd"/>
      <w:r w:rsidRPr="00E34E3E">
        <w:rPr>
          <w:rFonts w:ascii="Times New Roman" w:hAnsi="Times New Roman" w:cs="Times New Roman"/>
          <w:highlight w:val="yellow"/>
        </w:rPr>
        <w:t>° cadastral</w:t>
      </w:r>
    </w:p>
    <w:p w:rsidR="0075425D" w:rsidRPr="00E34E3E" w:rsidRDefault="0075425D" w:rsidP="0075425D">
      <w:pPr>
        <w:spacing w:after="0"/>
        <w:jc w:val="center"/>
        <w:rPr>
          <w:rFonts w:ascii="Times New Roman" w:hAnsi="Times New Roman" w:cs="Times New Roman"/>
          <w:highlight w:val="yellow"/>
        </w:rPr>
      </w:pPr>
      <w:proofErr w:type="gramStart"/>
      <w:r w:rsidRPr="00E34E3E">
        <w:rPr>
          <w:rFonts w:ascii="Times New Roman" w:hAnsi="Times New Roman" w:cs="Times New Roman"/>
          <w:highlight w:val="yellow"/>
        </w:rPr>
        <w:t>ou</w:t>
      </w:r>
      <w:proofErr w:type="gramEnd"/>
      <w:r>
        <w:rPr>
          <w:rFonts w:ascii="Times New Roman" w:hAnsi="Times New Roman" w:cs="Times New Roman"/>
          <w:highlight w:val="yellow"/>
        </w:rPr>
        <w:t xml:space="preserve"> n° dossier LENOZ</w:t>
      </w:r>
    </w:p>
    <w:p w:rsidR="0075425D" w:rsidRDefault="0075425D" w:rsidP="0075425D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8D652C">
        <w:rPr>
          <w:rFonts w:ascii="Times New Roman" w:hAnsi="Times New Roman" w:cs="Times New Roman"/>
          <w:highlight w:val="yellow"/>
        </w:rPr>
        <w:t>ou</w:t>
      </w:r>
      <w:proofErr w:type="gramEnd"/>
      <w:r w:rsidRPr="008D652C">
        <w:rPr>
          <w:rFonts w:ascii="Times New Roman" w:hAnsi="Times New Roman" w:cs="Times New Roman"/>
          <w:highlight w:val="yellow"/>
        </w:rPr>
        <w:t xml:space="preserve"> adresse</w:t>
      </w:r>
      <w:bookmarkStart w:id="0" w:name="_GoBack"/>
      <w:bookmarkEnd w:id="0"/>
    </w:p>
    <w:p w:rsidR="0075425D" w:rsidRDefault="0075425D" w:rsidP="0075425D">
      <w:pPr>
        <w:spacing w:after="0"/>
        <w:rPr>
          <w:rFonts w:ascii="Times New Roman" w:hAnsi="Times New Roman" w:cs="Times New Roman"/>
        </w:rPr>
      </w:pPr>
    </w:p>
    <w:p w:rsidR="0075425D" w:rsidRDefault="0075425D" w:rsidP="0075425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E56AFA" w:rsidRDefault="007E02FD" w:rsidP="00E56AFA">
      <w:pPr>
        <w:rPr>
          <w:rFonts w:ascii="Times New Roman" w:hAnsi="Times New Roman" w:cs="Times New Roman"/>
        </w:rPr>
      </w:pPr>
      <w:r w:rsidRPr="007E02FD">
        <w:rPr>
          <w:rFonts w:ascii="Times New Roman" w:hAnsi="Times New Roman" w:cs="Times New Roman"/>
        </w:rPr>
        <w:t xml:space="preserve">Le calcul de la température de surface des parois en contact avec la température extérieure est </w:t>
      </w:r>
      <w:r w:rsidR="001C0413">
        <w:rPr>
          <w:rFonts w:ascii="Times New Roman" w:hAnsi="Times New Roman" w:cs="Times New Roman"/>
        </w:rPr>
        <w:t xml:space="preserve">repris en </w:t>
      </w:r>
      <w:r w:rsidRPr="007E02FD">
        <w:rPr>
          <w:rFonts w:ascii="Times New Roman" w:hAnsi="Times New Roman" w:cs="Times New Roman"/>
        </w:rPr>
        <w:t>annex</w:t>
      </w:r>
      <w:r w:rsidR="001C0413">
        <w:rPr>
          <w:rFonts w:ascii="Times New Roman" w:hAnsi="Times New Roman" w:cs="Times New Roman"/>
        </w:rPr>
        <w:t>e</w:t>
      </w:r>
      <w:r w:rsidR="00E56AFA">
        <w:rPr>
          <w:rFonts w:ascii="Times New Roman" w:hAnsi="Times New Roman" w:cs="Times New Roman"/>
        </w:rPr>
        <w:t xml:space="preserve"> </w:t>
      </w:r>
      <w:r w:rsidR="001C0413">
        <w:rPr>
          <w:rFonts w:ascii="Times New Roman" w:hAnsi="Times New Roman" w:cs="Times New Roman"/>
        </w:rPr>
        <w:t xml:space="preserve">et réalisé </w:t>
      </w:r>
      <w:r w:rsidR="00E56AFA">
        <w:rPr>
          <w:rFonts w:ascii="Times New Roman" w:hAnsi="Times New Roman" w:cs="Times New Roman"/>
        </w:rPr>
        <w:t xml:space="preserve">sur base de la formule suivante : </w:t>
      </w:r>
    </w:p>
    <w:p w:rsidR="00E56AFA" w:rsidRPr="00E56AFA" w:rsidRDefault="00E56AFA" w:rsidP="00E56AFA">
      <w:pPr>
        <w:spacing w:after="240"/>
        <w:jc w:val="center"/>
        <w:rPr>
          <w:vertAlign w:val="subscript"/>
          <w:lang w:val="fr-LU"/>
        </w:rPr>
      </w:pPr>
      <w:r w:rsidRPr="0009446C">
        <w:rPr>
          <w:lang w:val="fr-LU"/>
        </w:rPr>
        <w:sym w:font="Symbol" w:char="F071"/>
      </w:r>
      <w:proofErr w:type="gramStart"/>
      <w:r w:rsidRPr="0009446C">
        <w:rPr>
          <w:vertAlign w:val="subscript"/>
          <w:lang w:val="fr-LU"/>
        </w:rPr>
        <w:t>si</w:t>
      </w:r>
      <w:proofErr w:type="gramEnd"/>
      <w:r w:rsidRPr="0009446C">
        <w:rPr>
          <w:vertAlign w:val="subscript"/>
          <w:lang w:val="fr-LU"/>
        </w:rPr>
        <w:t xml:space="preserve"> </w:t>
      </w:r>
      <w:r w:rsidRPr="0009446C">
        <w:rPr>
          <w:lang w:val="fr-LU"/>
        </w:rPr>
        <w:t xml:space="preserve">= </w:t>
      </w:r>
      <w:r w:rsidRPr="0009446C">
        <w:rPr>
          <w:lang w:val="fr-LU"/>
        </w:rPr>
        <w:sym w:font="Symbol" w:char="F071"/>
      </w:r>
      <w:r w:rsidRPr="0009446C">
        <w:rPr>
          <w:vertAlign w:val="subscript"/>
          <w:lang w:val="fr-LU"/>
        </w:rPr>
        <w:t>i</w:t>
      </w:r>
      <w:r w:rsidRPr="0009446C">
        <w:rPr>
          <w:lang w:val="fr-LU"/>
        </w:rPr>
        <w:t xml:space="preserve"> – </w:t>
      </w:r>
      <w:proofErr w:type="spellStart"/>
      <w:r w:rsidRPr="0009446C">
        <w:rPr>
          <w:lang w:val="fr-LU"/>
        </w:rPr>
        <w:t>R</w:t>
      </w:r>
      <w:r w:rsidRPr="0009446C">
        <w:rPr>
          <w:vertAlign w:val="subscript"/>
          <w:lang w:val="fr-LU"/>
        </w:rPr>
        <w:t>si</w:t>
      </w:r>
      <w:proofErr w:type="spellEnd"/>
      <w:r w:rsidRPr="0009446C">
        <w:rPr>
          <w:lang w:val="fr-LU"/>
        </w:rPr>
        <w:t xml:space="preserve"> </w:t>
      </w:r>
      <w:r w:rsidRPr="0009446C">
        <w:rPr>
          <w:rFonts w:ascii="Cambria" w:hAnsi="Cambria"/>
          <w:lang w:val="fr-LU"/>
        </w:rPr>
        <w:t>·</w:t>
      </w:r>
      <w:r w:rsidRPr="0009446C">
        <w:rPr>
          <w:lang w:val="fr-LU"/>
        </w:rPr>
        <w:t xml:space="preserve"> (</w:t>
      </w:r>
      <w:r w:rsidRPr="0009446C">
        <w:rPr>
          <w:lang w:val="fr-LU"/>
        </w:rPr>
        <w:sym w:font="Symbol" w:char="F071"/>
      </w:r>
      <w:r w:rsidRPr="0009446C">
        <w:rPr>
          <w:vertAlign w:val="subscript"/>
          <w:lang w:val="fr-LU"/>
        </w:rPr>
        <w:t>i</w:t>
      </w:r>
      <w:r w:rsidRPr="0009446C">
        <w:rPr>
          <w:lang w:val="fr-LU"/>
        </w:rPr>
        <w:t xml:space="preserve"> – </w:t>
      </w:r>
      <w:r w:rsidRPr="0009446C">
        <w:rPr>
          <w:lang w:val="fr-LU"/>
        </w:rPr>
        <w:sym w:font="Symbol" w:char="F071"/>
      </w:r>
      <w:r w:rsidRPr="0009446C">
        <w:rPr>
          <w:vertAlign w:val="subscript"/>
          <w:lang w:val="fr-LU"/>
        </w:rPr>
        <w:t>e</w:t>
      </w:r>
      <w:r w:rsidRPr="0009446C">
        <w:rPr>
          <w:lang w:val="fr-LU"/>
        </w:rPr>
        <w:t>) / R</w:t>
      </w:r>
      <w:r w:rsidRPr="0009446C">
        <w:rPr>
          <w:vertAlign w:val="subscript"/>
          <w:lang w:val="fr-LU"/>
        </w:rPr>
        <w:t>T</w:t>
      </w:r>
    </w:p>
    <w:p w:rsidR="007E02FD" w:rsidRDefault="007E02FD" w:rsidP="007E02FD">
      <w:pPr>
        <w:rPr>
          <w:rFonts w:ascii="Times New Roman" w:hAnsi="Times New Roman" w:cs="Times New Roman"/>
        </w:rPr>
      </w:pPr>
      <w:r w:rsidRPr="007E02FD">
        <w:rPr>
          <w:rFonts w:ascii="Times New Roman" w:hAnsi="Times New Roman" w:cs="Times New Roman"/>
        </w:rPr>
        <w:t xml:space="preserve">Plafond / toiture : </w:t>
      </w:r>
      <w:r>
        <w:rPr>
          <w:rFonts w:ascii="Times New Roman" w:hAnsi="Times New Roman" w:cs="Times New Roman"/>
        </w:rPr>
        <w:tab/>
      </w:r>
      <w:r w:rsidRPr="007E02FD">
        <w:rPr>
          <w:rFonts w:ascii="Times New Roman" w:hAnsi="Times New Roman" w:cs="Times New Roman"/>
        </w:rPr>
        <w:t xml:space="preserve">19,68°C </w:t>
      </w:r>
      <w:r>
        <w:rPr>
          <w:rFonts w:ascii="Times New Roman" w:hAnsi="Times New Roman" w:cs="Times New Roman"/>
        </w:rPr>
        <w:t xml:space="preserve">est supérieur à 18°C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critère atteint</w:t>
      </w:r>
    </w:p>
    <w:p w:rsidR="007E02FD" w:rsidRDefault="007E02FD" w:rsidP="007E0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Murs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19,55°C est supérieur à 18°C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critère atteint</w:t>
      </w:r>
    </w:p>
    <w:p w:rsidR="007E02FD" w:rsidRDefault="007E02FD" w:rsidP="007E0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Fenêtres 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16,34°C est supérieur à 14°C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critère atteint</w:t>
      </w:r>
    </w:p>
    <w:p w:rsidR="007E02FD" w:rsidRDefault="007E02FD" w:rsidP="00E56AFA">
      <w:pPr>
        <w:ind w:left="2127" w:hanging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Planchers : </w:t>
      </w:r>
      <w:r>
        <w:rPr>
          <w:rFonts w:ascii="Times New Roman" w:hAnsi="Times New Roman" w:cs="Times New Roman"/>
        </w:rPr>
        <w:tab/>
      </w:r>
      <w:r w:rsidR="00E56AFA">
        <w:rPr>
          <w:rFonts w:ascii="Times New Roman" w:hAnsi="Times New Roman" w:cs="Times New Roman"/>
        </w:rPr>
        <w:t xml:space="preserve">Le plancher étant contre cave, il </w:t>
      </w:r>
      <w:r>
        <w:rPr>
          <w:rFonts w:ascii="Times New Roman" w:hAnsi="Times New Roman" w:cs="Times New Roman"/>
        </w:rPr>
        <w:t>n’est pas en contact avec la température extérieure</w:t>
      </w:r>
      <w:r w:rsidR="00E56AFA">
        <w:rPr>
          <w:rFonts w:ascii="Times New Roman" w:hAnsi="Times New Roman" w:cs="Times New Roman"/>
        </w:rPr>
        <w:t>, la preuve n’est pas nécessaire.</w:t>
      </w:r>
    </w:p>
    <w:p w:rsidR="007E02FD" w:rsidRDefault="00E56AFA" w:rsidP="007E0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notre projet, i</w:t>
      </w:r>
      <w:r w:rsidR="007E02FD">
        <w:rPr>
          <w:rFonts w:ascii="Times New Roman" w:hAnsi="Times New Roman" w:cs="Times New Roman"/>
        </w:rPr>
        <w:t xml:space="preserve">l n’y a pas de chauffage intégré dans les parois, la température supérieure </w:t>
      </w:r>
      <w:r>
        <w:rPr>
          <w:rFonts w:ascii="Times New Roman" w:hAnsi="Times New Roman" w:cs="Times New Roman"/>
        </w:rPr>
        <w:t>à</w:t>
      </w:r>
      <w:r w:rsidR="001C0413">
        <w:rPr>
          <w:rFonts w:ascii="Times New Roman" w:hAnsi="Times New Roman" w:cs="Times New Roman"/>
        </w:rPr>
        <w:t xml:space="preserve"> 29° </w:t>
      </w:r>
      <w:r w:rsidR="007E02FD">
        <w:rPr>
          <w:rFonts w:ascii="Times New Roman" w:hAnsi="Times New Roman" w:cs="Times New Roman"/>
        </w:rPr>
        <w:t xml:space="preserve">pour les planchers et </w:t>
      </w:r>
      <w:r>
        <w:rPr>
          <w:rFonts w:ascii="Times New Roman" w:hAnsi="Times New Roman" w:cs="Times New Roman"/>
        </w:rPr>
        <w:t>à</w:t>
      </w:r>
      <w:r w:rsidR="007E02FD">
        <w:rPr>
          <w:rFonts w:ascii="Times New Roman" w:hAnsi="Times New Roman" w:cs="Times New Roman"/>
        </w:rPr>
        <w:t xml:space="preserve"> 35°C pour les murs et les plafonds/toiture ne doit pas être vérifiée.</w:t>
      </w:r>
    </w:p>
    <w:p w:rsidR="00552D6F" w:rsidRDefault="00552D6F" w:rsidP="007E02FD">
      <w:pPr>
        <w:rPr>
          <w:rFonts w:ascii="Times New Roman" w:hAnsi="Times New Roman" w:cs="Times New Roman"/>
          <w:b/>
          <w:u w:val="single"/>
        </w:rPr>
      </w:pPr>
    </w:p>
    <w:p w:rsidR="00E56AFA" w:rsidRPr="00552D6F" w:rsidRDefault="00552D6F" w:rsidP="007E02FD">
      <w:pPr>
        <w:rPr>
          <w:rFonts w:ascii="Times New Roman" w:hAnsi="Times New Roman" w:cs="Times New Roman"/>
          <w:b/>
        </w:rPr>
      </w:pPr>
      <w:r w:rsidRPr="00552D6F">
        <w:rPr>
          <w:rFonts w:ascii="Times New Roman" w:hAnsi="Times New Roman" w:cs="Times New Roman"/>
          <w:b/>
          <w:u w:val="single"/>
        </w:rPr>
        <w:t>Conclusion</w:t>
      </w:r>
      <w:r>
        <w:rPr>
          <w:rFonts w:ascii="Times New Roman" w:hAnsi="Times New Roman" w:cs="Times New Roman"/>
        </w:rPr>
        <w:t xml:space="preserve"> : Chaque paroi de l’enveloppe a une de température superficielle répondant aux conditions du critère </w:t>
      </w:r>
      <w:proofErr w:type="spellStart"/>
      <w:r>
        <w:rPr>
          <w:rFonts w:ascii="Times New Roman" w:hAnsi="Times New Roman" w:cs="Times New Roman"/>
        </w:rPr>
        <w:t>Lenoz</w:t>
      </w:r>
      <w:proofErr w:type="spellEnd"/>
      <w:r>
        <w:rPr>
          <w:rFonts w:ascii="Times New Roman" w:hAnsi="Times New Roman" w:cs="Times New Roman"/>
        </w:rPr>
        <w:t xml:space="preserve"> 6.6.1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</w:t>
      </w:r>
      <w:r w:rsidRPr="00552D6F">
        <w:rPr>
          <w:rFonts w:ascii="Times New Roman" w:hAnsi="Times New Roman" w:cs="Times New Roman"/>
          <w:b/>
        </w:rPr>
        <w:t>critère atteint</w:t>
      </w:r>
    </w:p>
    <w:p w:rsidR="00552D6F" w:rsidRDefault="00552D6F" w:rsidP="007E02FD">
      <w:pPr>
        <w:rPr>
          <w:rFonts w:ascii="Times New Roman" w:hAnsi="Times New Roman" w:cs="Times New Roman"/>
        </w:rPr>
      </w:pPr>
    </w:p>
    <w:p w:rsidR="00552D6F" w:rsidRDefault="00552D6F" w:rsidP="007E02FD">
      <w:pPr>
        <w:rPr>
          <w:rFonts w:ascii="Times New Roman" w:hAnsi="Times New Roman" w:cs="Times New Roman"/>
        </w:rPr>
      </w:pPr>
    </w:p>
    <w:p w:rsidR="00E56AFA" w:rsidRPr="00E56AFA" w:rsidRDefault="00E56AFA" w:rsidP="007E02FD">
      <w:pPr>
        <w:rPr>
          <w:rFonts w:ascii="Times New Roman" w:hAnsi="Times New Roman" w:cs="Times New Roman"/>
          <w:u w:val="single"/>
        </w:rPr>
      </w:pPr>
      <w:r w:rsidRPr="00E56AFA">
        <w:rPr>
          <w:rFonts w:ascii="Times New Roman" w:hAnsi="Times New Roman" w:cs="Times New Roman"/>
          <w:u w:val="single"/>
        </w:rPr>
        <w:t xml:space="preserve">Remarque : </w:t>
      </w:r>
    </w:p>
    <w:p w:rsidR="007E02FD" w:rsidRPr="007E02FD" w:rsidRDefault="00E56AFA" w:rsidP="007E0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cas échéant, la température de surface d’une paroi avec chauffage intégré est établie sur base de la formule suivante : </w:t>
      </w:r>
    </w:p>
    <w:p w:rsidR="007E02FD" w:rsidRDefault="007E02FD" w:rsidP="00E56AFA">
      <w:pPr>
        <w:ind w:firstLine="708"/>
        <w:jc w:val="center"/>
        <w:rPr>
          <w:vertAlign w:val="superscript"/>
          <w:lang w:val="fr-LU"/>
        </w:rPr>
      </w:pPr>
      <w:r w:rsidRPr="0009446C">
        <w:rPr>
          <w:lang w:val="fr-LU"/>
        </w:rPr>
        <w:sym w:font="Symbol" w:char="F071"/>
      </w:r>
      <w:r w:rsidRPr="0009446C">
        <w:rPr>
          <w:vertAlign w:val="subscript"/>
          <w:lang w:val="fr-LU"/>
        </w:rPr>
        <w:t>FB</w:t>
      </w:r>
      <w:proofErr w:type="gramStart"/>
      <w:r w:rsidRPr="0009446C">
        <w:rPr>
          <w:vertAlign w:val="subscript"/>
          <w:lang w:val="fr-LU"/>
        </w:rPr>
        <w:t>,O</w:t>
      </w:r>
      <w:proofErr w:type="gramEnd"/>
      <w:r w:rsidRPr="0009446C">
        <w:rPr>
          <w:lang w:val="fr-LU"/>
        </w:rPr>
        <w:t xml:space="preserve"> = </w:t>
      </w:r>
      <w:r w:rsidRPr="0009446C">
        <w:rPr>
          <w:lang w:val="fr-LU"/>
        </w:rPr>
        <w:sym w:font="Symbol" w:char="F071"/>
      </w:r>
      <w:r w:rsidRPr="0009446C">
        <w:rPr>
          <w:vertAlign w:val="subscript"/>
          <w:lang w:val="fr-LU"/>
        </w:rPr>
        <w:t>i</w:t>
      </w:r>
      <w:r w:rsidRPr="0009446C">
        <w:rPr>
          <w:lang w:val="fr-LU"/>
        </w:rPr>
        <w:t xml:space="preserve"> +( </w:t>
      </w:r>
      <w:proofErr w:type="spellStart"/>
      <w:r w:rsidRPr="0009446C">
        <w:rPr>
          <w:lang w:val="fr-LU"/>
        </w:rPr>
        <w:t>q</w:t>
      </w:r>
      <w:r w:rsidRPr="0009446C">
        <w:rPr>
          <w:vertAlign w:val="subscript"/>
          <w:lang w:val="fr-LU"/>
        </w:rPr>
        <w:t>FB</w:t>
      </w:r>
      <w:proofErr w:type="spellEnd"/>
      <w:r w:rsidRPr="0009446C">
        <w:rPr>
          <w:lang w:val="fr-LU"/>
        </w:rPr>
        <w:t xml:space="preserve"> / 8,92 )</w:t>
      </w:r>
      <w:r w:rsidRPr="0009446C">
        <w:rPr>
          <w:vertAlign w:val="superscript"/>
          <w:lang w:val="fr-LU"/>
        </w:rPr>
        <w:t xml:space="preserve"> ( 1/1,1 )</w:t>
      </w:r>
    </w:p>
    <w:p w:rsidR="00E56AFA" w:rsidRPr="00E56AFA" w:rsidRDefault="00E56AFA" w:rsidP="00E56AFA">
      <w:pPr>
        <w:rPr>
          <w:rFonts w:ascii="Times New Roman" w:hAnsi="Times New Roman" w:cs="Times New Roman"/>
        </w:rPr>
      </w:pPr>
      <w:proofErr w:type="gramStart"/>
      <w:r w:rsidRPr="00E56AFA">
        <w:rPr>
          <w:rFonts w:ascii="Times New Roman" w:hAnsi="Times New Roman" w:cs="Times New Roman"/>
        </w:rPr>
        <w:t>avec</w:t>
      </w:r>
      <w:proofErr w:type="gramEnd"/>
      <w:r w:rsidRPr="00E56AFA">
        <w:rPr>
          <w:rFonts w:ascii="Times New Roman" w:hAnsi="Times New Roman" w:cs="Times New Roman"/>
        </w:rPr>
        <w:t xml:space="preserve"> </w:t>
      </w:r>
      <w:proofErr w:type="spellStart"/>
      <w:r w:rsidRPr="00E56AFA">
        <w:rPr>
          <w:rFonts w:ascii="Times New Roman" w:hAnsi="Times New Roman" w:cs="Times New Roman"/>
        </w:rPr>
        <w:t>q</w:t>
      </w:r>
      <w:r w:rsidRPr="00E56AFA">
        <w:rPr>
          <w:rFonts w:ascii="Times New Roman" w:hAnsi="Times New Roman" w:cs="Times New Roman"/>
          <w:vertAlign w:val="subscript"/>
        </w:rPr>
        <w:t>FB</w:t>
      </w:r>
      <w:proofErr w:type="spellEnd"/>
      <w:r w:rsidRPr="00E56AFA">
        <w:rPr>
          <w:rFonts w:ascii="Times New Roman" w:hAnsi="Times New Roman" w:cs="Times New Roman"/>
        </w:rPr>
        <w:t xml:space="preserve"> : Flux de chaleur d’un chauffage sol (en fonction de la mise en œuvre du chauffage sol) </w:t>
      </w:r>
      <w:r>
        <w:rPr>
          <w:rFonts w:ascii="Times New Roman" w:hAnsi="Times New Roman" w:cs="Times New Roman"/>
        </w:rPr>
        <w:t>donné par l’installateur</w:t>
      </w:r>
    </w:p>
    <w:p w:rsidR="00814831" w:rsidRDefault="00814831">
      <w:pPr>
        <w:rPr>
          <w:lang w:val="fr-LU"/>
        </w:rPr>
      </w:pPr>
      <w:r w:rsidRPr="00814831">
        <w:rPr>
          <w:lang w:val="fr-LU"/>
        </w:rPr>
        <w:t xml:space="preserve"> </w:t>
      </w:r>
    </w:p>
    <w:p w:rsidR="001364C8" w:rsidRDefault="001364C8">
      <w:pPr>
        <w:rPr>
          <w:lang w:val="fr-LU"/>
        </w:rPr>
      </w:pPr>
    </w:p>
    <w:p w:rsidR="001364C8" w:rsidRPr="00814831" w:rsidRDefault="001364C8">
      <w:pPr>
        <w:rPr>
          <w:lang w:val="fr-LU"/>
        </w:rPr>
      </w:pPr>
    </w:p>
    <w:p w:rsidR="0075425D" w:rsidRPr="00C22979" w:rsidRDefault="0075425D" w:rsidP="00754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25D" w:rsidRPr="00E34E3E" w:rsidRDefault="0075425D" w:rsidP="0075425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highlight w:val="yellow"/>
        </w:rPr>
      </w:pPr>
      <w:r w:rsidRPr="00E34E3E">
        <w:rPr>
          <w:rFonts w:ascii="Times New Roman" w:hAnsi="Times New Roman" w:cs="Times New Roman"/>
          <w:highlight w:val="yellow"/>
        </w:rPr>
        <w:t>Date, Nom, prénom, signature</w:t>
      </w:r>
    </w:p>
    <w:p w:rsidR="0075425D" w:rsidRPr="00E34E3E" w:rsidRDefault="0075425D" w:rsidP="0075425D">
      <w:pPr>
        <w:spacing w:after="0"/>
        <w:rPr>
          <w:rFonts w:ascii="Times New Roman" w:hAnsi="Times New Roman" w:cs="Times New Roman"/>
          <w:highlight w:val="yellow"/>
        </w:rPr>
      </w:pPr>
    </w:p>
    <w:p w:rsidR="0075425D" w:rsidRPr="00425EDE" w:rsidRDefault="0075425D" w:rsidP="0075425D">
      <w:pPr>
        <w:spacing w:after="0"/>
        <w:rPr>
          <w:rFonts w:ascii="Times New Roman" w:hAnsi="Times New Roman" w:cs="Times New Roman"/>
        </w:rPr>
      </w:pPr>
      <w:r w:rsidRPr="00E34E3E">
        <w:rPr>
          <w:rFonts w:ascii="Times New Roman" w:hAnsi="Times New Roman" w:cs="Times New Roman"/>
          <w:highlight w:val="yellow"/>
        </w:rPr>
        <w:t>Luxembourg, le 06.06.2017</w:t>
      </w:r>
    </w:p>
    <w:p w:rsidR="00262176" w:rsidRPr="0075425D" w:rsidRDefault="00262176"/>
    <w:sectPr w:rsidR="00262176" w:rsidRPr="007542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08" w:rsidRDefault="00860208" w:rsidP="008F412A">
      <w:pPr>
        <w:spacing w:after="0" w:line="240" w:lineRule="auto"/>
      </w:pPr>
      <w:r>
        <w:separator/>
      </w:r>
    </w:p>
  </w:endnote>
  <w:endnote w:type="continuationSeparator" w:id="0">
    <w:p w:rsidR="00860208" w:rsidRDefault="00860208" w:rsidP="008F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08" w:rsidRDefault="00860208" w:rsidP="008F412A">
      <w:pPr>
        <w:spacing w:after="0" w:line="240" w:lineRule="auto"/>
      </w:pPr>
      <w:r>
        <w:separator/>
      </w:r>
    </w:p>
  </w:footnote>
  <w:footnote w:type="continuationSeparator" w:id="0">
    <w:p w:rsidR="00860208" w:rsidRDefault="00860208" w:rsidP="008F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08CC"/>
    <w:multiLevelType w:val="hybridMultilevel"/>
    <w:tmpl w:val="56B24830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164D8"/>
    <w:multiLevelType w:val="hybridMultilevel"/>
    <w:tmpl w:val="FA2C377E"/>
    <w:lvl w:ilvl="0" w:tplc="93C6B984">
      <w:start w:val="1"/>
      <w:numFmt w:val="bullet"/>
      <w:lvlText w:val=""/>
      <w:lvlJc w:val="left"/>
      <w:pPr>
        <w:ind w:left="1174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D424895"/>
    <w:multiLevelType w:val="hybridMultilevel"/>
    <w:tmpl w:val="70F84D24"/>
    <w:lvl w:ilvl="0" w:tplc="93C6B9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07569"/>
    <w:multiLevelType w:val="hybridMultilevel"/>
    <w:tmpl w:val="17E4C8C6"/>
    <w:lvl w:ilvl="0" w:tplc="0407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>
    <w:nsid w:val="62232BC5"/>
    <w:multiLevelType w:val="hybridMultilevel"/>
    <w:tmpl w:val="C82CFC80"/>
    <w:lvl w:ilvl="0" w:tplc="0407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2A"/>
    <w:rsid w:val="00061CDD"/>
    <w:rsid w:val="000F3B9E"/>
    <w:rsid w:val="001364C8"/>
    <w:rsid w:val="00150513"/>
    <w:rsid w:val="001B3A0C"/>
    <w:rsid w:val="001C0413"/>
    <w:rsid w:val="001C25A8"/>
    <w:rsid w:val="002550C4"/>
    <w:rsid w:val="00262176"/>
    <w:rsid w:val="00282FCC"/>
    <w:rsid w:val="0028671C"/>
    <w:rsid w:val="00293EF7"/>
    <w:rsid w:val="002F644A"/>
    <w:rsid w:val="00315A1F"/>
    <w:rsid w:val="00340168"/>
    <w:rsid w:val="003B2AAA"/>
    <w:rsid w:val="003B56D5"/>
    <w:rsid w:val="003E18D5"/>
    <w:rsid w:val="00457B19"/>
    <w:rsid w:val="00490126"/>
    <w:rsid w:val="00507385"/>
    <w:rsid w:val="00515E2D"/>
    <w:rsid w:val="0053507D"/>
    <w:rsid w:val="00552D6F"/>
    <w:rsid w:val="00576349"/>
    <w:rsid w:val="00585B27"/>
    <w:rsid w:val="005A1A2D"/>
    <w:rsid w:val="005C6D52"/>
    <w:rsid w:val="00602536"/>
    <w:rsid w:val="0061314E"/>
    <w:rsid w:val="00644EF5"/>
    <w:rsid w:val="006920F4"/>
    <w:rsid w:val="00692B12"/>
    <w:rsid w:val="006A0A0D"/>
    <w:rsid w:val="006B163C"/>
    <w:rsid w:val="006E3D9F"/>
    <w:rsid w:val="0070659D"/>
    <w:rsid w:val="007122B2"/>
    <w:rsid w:val="00717E01"/>
    <w:rsid w:val="00740B33"/>
    <w:rsid w:val="00753CC5"/>
    <w:rsid w:val="0075425D"/>
    <w:rsid w:val="00761351"/>
    <w:rsid w:val="007C0FE0"/>
    <w:rsid w:val="007C6B87"/>
    <w:rsid w:val="007E02FD"/>
    <w:rsid w:val="00814831"/>
    <w:rsid w:val="00847C46"/>
    <w:rsid w:val="00860208"/>
    <w:rsid w:val="008C6A49"/>
    <w:rsid w:val="008D652C"/>
    <w:rsid w:val="008F412A"/>
    <w:rsid w:val="00931B5B"/>
    <w:rsid w:val="009374E1"/>
    <w:rsid w:val="009405A2"/>
    <w:rsid w:val="00941D60"/>
    <w:rsid w:val="00962989"/>
    <w:rsid w:val="009D17B8"/>
    <w:rsid w:val="00A00B23"/>
    <w:rsid w:val="00A56B33"/>
    <w:rsid w:val="00A664A3"/>
    <w:rsid w:val="00AB31A1"/>
    <w:rsid w:val="00B12D74"/>
    <w:rsid w:val="00B16C5D"/>
    <w:rsid w:val="00B506E6"/>
    <w:rsid w:val="00B92C02"/>
    <w:rsid w:val="00BD5E5A"/>
    <w:rsid w:val="00C241E7"/>
    <w:rsid w:val="00CE0F28"/>
    <w:rsid w:val="00CF4C44"/>
    <w:rsid w:val="00D26E60"/>
    <w:rsid w:val="00D3531F"/>
    <w:rsid w:val="00D82811"/>
    <w:rsid w:val="00E1630C"/>
    <w:rsid w:val="00E56AFA"/>
    <w:rsid w:val="00E90CCE"/>
    <w:rsid w:val="00EB17E5"/>
    <w:rsid w:val="00EE225C"/>
    <w:rsid w:val="00EF16BC"/>
    <w:rsid w:val="00F2690C"/>
    <w:rsid w:val="00F46443"/>
    <w:rsid w:val="00F542EC"/>
    <w:rsid w:val="00F74F91"/>
    <w:rsid w:val="00F82058"/>
    <w:rsid w:val="00F96079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12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F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12A"/>
    <w:rPr>
      <w:lang w:val="fr-FR"/>
    </w:rPr>
  </w:style>
  <w:style w:type="paragraph" w:styleId="ListParagraph">
    <w:name w:val="List Paragraph"/>
    <w:basedOn w:val="Normal"/>
    <w:uiPriority w:val="34"/>
    <w:qFormat/>
    <w:rsid w:val="00D26E60"/>
    <w:pPr>
      <w:ind w:left="720"/>
      <w:contextualSpacing/>
    </w:pPr>
  </w:style>
  <w:style w:type="paragraph" w:customStyle="1" w:styleId="Default">
    <w:name w:val="Default"/>
    <w:rsid w:val="00CE0F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fr-L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0D"/>
    <w:rPr>
      <w:rFonts w:ascii="Tahoma" w:hAnsi="Tahoma" w:cs="Tahoma"/>
      <w:sz w:val="16"/>
      <w:szCs w:val="16"/>
      <w:lang w:val="fr-FR"/>
    </w:rPr>
  </w:style>
  <w:style w:type="character" w:styleId="PlaceholderText">
    <w:name w:val="Placeholder Text"/>
    <w:basedOn w:val="DefaultParagraphFont"/>
    <w:uiPriority w:val="99"/>
    <w:semiHidden/>
    <w:rsid w:val="007E02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12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F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12A"/>
    <w:rPr>
      <w:lang w:val="fr-FR"/>
    </w:rPr>
  </w:style>
  <w:style w:type="paragraph" w:styleId="ListParagraph">
    <w:name w:val="List Paragraph"/>
    <w:basedOn w:val="Normal"/>
    <w:uiPriority w:val="34"/>
    <w:qFormat/>
    <w:rsid w:val="00D26E60"/>
    <w:pPr>
      <w:ind w:left="720"/>
      <w:contextualSpacing/>
    </w:pPr>
  </w:style>
  <w:style w:type="paragraph" w:customStyle="1" w:styleId="Default">
    <w:name w:val="Default"/>
    <w:rsid w:val="00CE0F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fr-L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0D"/>
    <w:rPr>
      <w:rFonts w:ascii="Tahoma" w:hAnsi="Tahoma" w:cs="Tahoma"/>
      <w:sz w:val="16"/>
      <w:szCs w:val="16"/>
      <w:lang w:val="fr-FR"/>
    </w:rPr>
  </w:style>
  <w:style w:type="character" w:styleId="PlaceholderText">
    <w:name w:val="Placeholder Text"/>
    <w:basedOn w:val="DefaultParagraphFont"/>
    <w:uiPriority w:val="99"/>
    <w:semiHidden/>
    <w:rsid w:val="007E02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Conrady</dc:creator>
  <cp:lastModifiedBy>CTIE</cp:lastModifiedBy>
  <cp:revision>11</cp:revision>
  <cp:lastPrinted>2017-03-27T11:46:00Z</cp:lastPrinted>
  <dcterms:created xsi:type="dcterms:W3CDTF">2017-05-16T11:16:00Z</dcterms:created>
  <dcterms:modified xsi:type="dcterms:W3CDTF">2017-07-18T10:18:00Z</dcterms:modified>
</cp:coreProperties>
</file>